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51B" w:rsidRDefault="00AD051B" w:rsidP="00C61254">
      <w:pPr>
        <w:tabs>
          <w:tab w:val="left" w:pos="426"/>
        </w:tabs>
        <w:spacing w:before="0"/>
        <w:ind w:left="0" w:firstLine="0"/>
        <w:jc w:val="center"/>
        <w:rPr>
          <w:rStyle w:val="Gl"/>
          <w:rFonts w:asciiTheme="majorHAnsi" w:hAnsiTheme="majorHAnsi"/>
          <w:sz w:val="24"/>
          <w:szCs w:val="24"/>
        </w:rPr>
      </w:pPr>
      <w:r w:rsidRPr="00AD051B">
        <w:rPr>
          <w:rStyle w:val="Gl"/>
          <w:rFonts w:asciiTheme="majorHAnsi" w:hAnsiTheme="majorHAnsi"/>
          <w:sz w:val="24"/>
          <w:szCs w:val="24"/>
        </w:rPr>
        <w:t>BAYRAKLI BELEDİYESİ</w:t>
      </w:r>
    </w:p>
    <w:p w:rsidR="004D52B7" w:rsidRDefault="00AD051B" w:rsidP="00C61254">
      <w:pPr>
        <w:tabs>
          <w:tab w:val="left" w:pos="426"/>
        </w:tabs>
        <w:spacing w:before="0"/>
        <w:ind w:left="0" w:firstLine="0"/>
        <w:jc w:val="center"/>
        <w:rPr>
          <w:rStyle w:val="Gl"/>
          <w:rFonts w:asciiTheme="majorHAnsi" w:hAnsiTheme="majorHAnsi"/>
          <w:sz w:val="24"/>
          <w:szCs w:val="24"/>
        </w:rPr>
      </w:pPr>
      <w:r w:rsidRPr="00AD051B">
        <w:rPr>
          <w:rStyle w:val="Gl"/>
          <w:rFonts w:asciiTheme="majorHAnsi" w:hAnsiTheme="majorHAnsi"/>
          <w:sz w:val="24"/>
          <w:szCs w:val="24"/>
        </w:rPr>
        <w:t>BİRİMLER ARASI 9. BAŞKANLIK FUTBOL TURNUVASI</w:t>
      </w:r>
      <w:r w:rsidR="00E43DB3">
        <w:rPr>
          <w:rStyle w:val="Gl"/>
          <w:rFonts w:asciiTheme="majorHAnsi" w:hAnsiTheme="majorHAnsi"/>
          <w:sz w:val="24"/>
          <w:szCs w:val="24"/>
        </w:rPr>
        <w:t xml:space="preserve"> KURALLARI</w:t>
      </w:r>
    </w:p>
    <w:p w:rsidR="00C61254" w:rsidRDefault="00C61254" w:rsidP="00C61254">
      <w:pPr>
        <w:tabs>
          <w:tab w:val="left" w:pos="426"/>
        </w:tabs>
        <w:spacing w:before="0"/>
        <w:ind w:left="0" w:firstLine="0"/>
        <w:jc w:val="center"/>
      </w:pPr>
    </w:p>
    <w:p w:rsidR="004D52B7" w:rsidRDefault="004D52B7" w:rsidP="00F2520F">
      <w:pPr>
        <w:pStyle w:val="ListeParagraf"/>
        <w:numPr>
          <w:ilvl w:val="0"/>
          <w:numId w:val="1"/>
        </w:numPr>
        <w:tabs>
          <w:tab w:val="left" w:pos="426"/>
        </w:tabs>
        <w:spacing w:before="120" w:beforeAutospacing="0" w:after="120" w:afterAutospacing="0"/>
        <w:ind w:left="0" w:firstLine="0"/>
        <w:rPr>
          <w:rStyle w:val="Gl"/>
          <w:rFonts w:asciiTheme="majorHAnsi" w:hAnsiTheme="majorHAnsi" w:cstheme="minorBidi"/>
          <w:b w:val="0"/>
          <w:bCs w:val="0"/>
        </w:rPr>
      </w:pPr>
      <w:r>
        <w:t xml:space="preserve">Takımlar </w:t>
      </w:r>
      <w:r>
        <w:rPr>
          <w:rStyle w:val="Gl"/>
          <w:rFonts w:asciiTheme="majorHAnsi" w:hAnsiTheme="majorHAnsi" w:cstheme="minorBidi"/>
        </w:rPr>
        <w:t>19 kişilik kadro listesi doldurması gerekmektedir. 7 futbolcu 1 kaleci müsabakalarda oynayabilir. Yedek oyuncu sayısı 1 kaleci 10 futbolcu olmak zorundadır. Oyuncu değişikliğinde sınırlama yoktur.</w:t>
      </w:r>
    </w:p>
    <w:p w:rsidR="004D52B7" w:rsidRDefault="004D52B7" w:rsidP="00F2520F">
      <w:pPr>
        <w:pStyle w:val="ListeParagraf"/>
        <w:numPr>
          <w:ilvl w:val="0"/>
          <w:numId w:val="1"/>
        </w:numPr>
        <w:tabs>
          <w:tab w:val="left" w:pos="426"/>
        </w:tabs>
        <w:spacing w:before="120" w:beforeAutospacing="0" w:after="120" w:afterAutospacing="0"/>
        <w:ind w:left="0" w:firstLine="0"/>
      </w:pPr>
      <w:r>
        <w:t>Turnuvaya katılacak olan takımların oyuncuları için yaş sınırı yoktur.</w:t>
      </w:r>
    </w:p>
    <w:p w:rsidR="004D52B7" w:rsidRDefault="004D52B7" w:rsidP="00F2520F">
      <w:pPr>
        <w:pStyle w:val="ListeParagraf"/>
        <w:numPr>
          <w:ilvl w:val="0"/>
          <w:numId w:val="1"/>
        </w:numPr>
        <w:tabs>
          <w:tab w:val="left" w:pos="426"/>
        </w:tabs>
        <w:spacing w:before="120" w:beforeAutospacing="0" w:after="120" w:afterAutospacing="0"/>
        <w:ind w:left="0" w:firstLine="0"/>
        <w:rPr>
          <w:rFonts w:asciiTheme="majorHAnsi" w:hAnsiTheme="majorHAnsi"/>
        </w:rPr>
      </w:pPr>
      <w:r>
        <w:t xml:space="preserve">Bayraklı Belediyesi Birimler </w:t>
      </w:r>
      <w:r w:rsidR="00E9084A">
        <w:t>A</w:t>
      </w:r>
      <w:r>
        <w:t xml:space="preserve">rası Başkanlık </w:t>
      </w:r>
      <w:r w:rsidR="00E9084A">
        <w:t xml:space="preserve">Futbol Turnuvasında </w:t>
      </w:r>
      <w:r>
        <w:t>her birimin müdürü tarafından belirlenen kişi tarafından takımın sorumlusu olması gerekmektedir. Turnuvada sorumlu olarak görevlendirilmiş kişi, takımın tüm sorunlarından sorumlu olacaktır.</w:t>
      </w:r>
    </w:p>
    <w:p w:rsidR="004D52B7" w:rsidRDefault="004D52B7" w:rsidP="00F2520F">
      <w:pPr>
        <w:pStyle w:val="ListeParagraf"/>
        <w:numPr>
          <w:ilvl w:val="0"/>
          <w:numId w:val="1"/>
        </w:numPr>
        <w:tabs>
          <w:tab w:val="left" w:pos="426"/>
        </w:tabs>
        <w:spacing w:before="120" w:beforeAutospacing="0" w:after="120" w:afterAutospacing="0"/>
        <w:ind w:left="0" w:firstLine="0"/>
        <w:rPr>
          <w:rFonts w:asciiTheme="majorHAnsi" w:hAnsiTheme="majorHAnsi"/>
        </w:rPr>
      </w:pPr>
      <w:r>
        <w:t>Bir oyuncu sadece bir takımda oynayabilir, başka takımda oynayamaz.</w:t>
      </w:r>
      <w:proofErr w:type="gramStart"/>
      <w:r>
        <w:t>(</w:t>
      </w:r>
      <w:proofErr w:type="gramEnd"/>
      <w:r>
        <w:t>Birimler İki takım çıkarsa bile her sporcu sadece bir takımda oynayacaktır. )</w:t>
      </w:r>
    </w:p>
    <w:p w:rsidR="004D52B7" w:rsidRDefault="004D52B7" w:rsidP="00F2520F">
      <w:pPr>
        <w:pStyle w:val="ListeParagraf"/>
        <w:numPr>
          <w:ilvl w:val="0"/>
          <w:numId w:val="1"/>
        </w:numPr>
        <w:tabs>
          <w:tab w:val="left" w:pos="426"/>
        </w:tabs>
        <w:spacing w:before="120" w:beforeAutospacing="0" w:after="120" w:afterAutospacing="0"/>
        <w:ind w:left="0" w:firstLine="0"/>
        <w:rPr>
          <w:rFonts w:asciiTheme="majorHAnsi" w:hAnsiTheme="majorHAnsi"/>
        </w:rPr>
      </w:pPr>
      <w:r>
        <w:t xml:space="preserve">Turnuvaya katılan sporcu, müsabakaya çıktıktan sonra elenmesi ya da takım içerisinde oluşan anlaşmazlıklardan sonra başka birimin takımında ya da müdürlüğün çıkarmış olduğu diğer takımlarda oynama hakkı olmaz. Sporcu hangi takımın müsabakasında </w:t>
      </w:r>
      <w:proofErr w:type="gramStart"/>
      <w:r>
        <w:t>görev</w:t>
      </w:r>
      <w:proofErr w:type="gramEnd"/>
      <w:r>
        <w:t xml:space="preserve"> almış ise başka birimin takımında kesinlikle oynayamaz. </w:t>
      </w:r>
    </w:p>
    <w:p w:rsidR="004D52B7" w:rsidRDefault="004D52B7" w:rsidP="00F2520F">
      <w:pPr>
        <w:pStyle w:val="ListeParagraf"/>
        <w:numPr>
          <w:ilvl w:val="0"/>
          <w:numId w:val="1"/>
        </w:numPr>
        <w:tabs>
          <w:tab w:val="left" w:pos="426"/>
        </w:tabs>
        <w:spacing w:before="120" w:beforeAutospacing="0" w:after="120" w:afterAutospacing="0"/>
        <w:ind w:left="0" w:firstLine="0"/>
        <w:rPr>
          <w:rFonts w:asciiTheme="majorHAnsi" w:hAnsiTheme="majorHAnsi"/>
        </w:rPr>
      </w:pPr>
      <w:r>
        <w:t xml:space="preserve">Müsabaka boyunca oyuncu değiştirmelerinde sınırlama yoktur. Ayrıca oyundan çıkan oyuncu kesinlikle tekrar oyuna giremez. </w:t>
      </w:r>
    </w:p>
    <w:p w:rsidR="004D52B7" w:rsidRDefault="004D52B7" w:rsidP="00F2520F">
      <w:pPr>
        <w:pStyle w:val="ListeParagraf"/>
        <w:numPr>
          <w:ilvl w:val="0"/>
          <w:numId w:val="1"/>
        </w:numPr>
        <w:tabs>
          <w:tab w:val="left" w:pos="426"/>
        </w:tabs>
        <w:spacing w:before="120" w:beforeAutospacing="0" w:after="120" w:afterAutospacing="0"/>
        <w:ind w:left="0" w:firstLine="0"/>
        <w:rPr>
          <w:rFonts w:asciiTheme="majorHAnsi" w:hAnsiTheme="majorHAnsi"/>
        </w:rPr>
      </w:pPr>
      <w:r>
        <w:t xml:space="preserve">Takımlar listelerinde bulunan tüm oyuncuları müsabakalarda oynatabilirler. Takım listesinde ismi olmayan oyuncu müsabakalara katılamaz. </w:t>
      </w:r>
    </w:p>
    <w:p w:rsidR="004D52B7" w:rsidRDefault="004D52B7" w:rsidP="00F2520F">
      <w:pPr>
        <w:pStyle w:val="ListeParagraf"/>
        <w:numPr>
          <w:ilvl w:val="0"/>
          <w:numId w:val="1"/>
        </w:numPr>
        <w:tabs>
          <w:tab w:val="left" w:pos="426"/>
        </w:tabs>
        <w:spacing w:before="120" w:beforeAutospacing="0" w:after="120" w:afterAutospacing="0"/>
        <w:ind w:left="0" w:firstLine="0"/>
        <w:rPr>
          <w:rFonts w:asciiTheme="majorHAnsi" w:hAnsiTheme="majorHAnsi"/>
        </w:rPr>
      </w:pPr>
      <w:r>
        <w:t xml:space="preserve">Müsabakaya eksik oyuncu ile gelen takım en az </w:t>
      </w:r>
      <w:r>
        <w:rPr>
          <w:rStyle w:val="Gl"/>
          <w:rFonts w:asciiTheme="majorHAnsi" w:hAnsiTheme="majorHAnsi" w:cstheme="minorBidi"/>
        </w:rPr>
        <w:t>1 kaleci 5 oyuncu</w:t>
      </w:r>
      <w:r>
        <w:t xml:space="preserve"> ile oyuna başlayabilir. Daha az olması halinde veya hiç gelmemesi durumunda o takım </w:t>
      </w:r>
      <w:r>
        <w:rPr>
          <w:rStyle w:val="Gl"/>
          <w:rFonts w:asciiTheme="majorHAnsi" w:hAnsiTheme="majorHAnsi" w:cstheme="minorBidi"/>
        </w:rPr>
        <w:t>3-0 hükmen</w:t>
      </w:r>
      <w:r>
        <w:t xml:space="preserve"> yenik sayılır.</w:t>
      </w:r>
    </w:p>
    <w:p w:rsidR="004D52B7" w:rsidRDefault="004D52B7" w:rsidP="00F2520F">
      <w:pPr>
        <w:pStyle w:val="ListeParagraf"/>
        <w:numPr>
          <w:ilvl w:val="0"/>
          <w:numId w:val="1"/>
        </w:numPr>
        <w:tabs>
          <w:tab w:val="left" w:pos="426"/>
        </w:tabs>
        <w:spacing w:before="120" w:beforeAutospacing="0" w:after="120" w:afterAutospacing="0"/>
        <w:ind w:left="0" w:firstLine="0"/>
        <w:rPr>
          <w:rFonts w:asciiTheme="majorHAnsi" w:hAnsiTheme="majorHAnsi"/>
        </w:rPr>
      </w:pPr>
      <w:r>
        <w:t xml:space="preserve">Takımlar maç saatinden en az </w:t>
      </w:r>
      <w:r>
        <w:rPr>
          <w:rStyle w:val="Gl"/>
          <w:rFonts w:asciiTheme="majorHAnsi" w:hAnsiTheme="majorHAnsi" w:cstheme="minorBidi"/>
        </w:rPr>
        <w:t>15 dakika</w:t>
      </w:r>
      <w:r>
        <w:t xml:space="preserve"> önce sahada hazır bulunacaktır. </w:t>
      </w:r>
    </w:p>
    <w:p w:rsidR="004D52B7" w:rsidRDefault="004D52B7" w:rsidP="00F2520F">
      <w:pPr>
        <w:pStyle w:val="ListeParagraf"/>
        <w:numPr>
          <w:ilvl w:val="0"/>
          <w:numId w:val="1"/>
        </w:numPr>
        <w:tabs>
          <w:tab w:val="left" w:pos="426"/>
        </w:tabs>
        <w:spacing w:before="120" w:beforeAutospacing="0" w:after="120" w:afterAutospacing="0"/>
        <w:ind w:left="0" w:firstLine="0"/>
        <w:rPr>
          <w:rFonts w:asciiTheme="majorHAnsi" w:hAnsiTheme="majorHAnsi"/>
        </w:rPr>
      </w:pPr>
      <w:r>
        <w:t xml:space="preserve">Maç başlama saatinden </w:t>
      </w:r>
      <w:r>
        <w:rPr>
          <w:rStyle w:val="Gl"/>
          <w:rFonts w:asciiTheme="majorHAnsi" w:hAnsiTheme="majorHAnsi" w:cstheme="minorBidi"/>
        </w:rPr>
        <w:t>15 dakika</w:t>
      </w:r>
      <w:r>
        <w:t xml:space="preserve"> geç gelmesi durumunda karşılaşma hakem tarafından tatil edilir ve o takım </w:t>
      </w:r>
      <w:r>
        <w:rPr>
          <w:rStyle w:val="Gl"/>
          <w:rFonts w:asciiTheme="majorHAnsi" w:hAnsiTheme="majorHAnsi" w:cstheme="minorBidi"/>
        </w:rPr>
        <w:t>3-0 hükmen</w:t>
      </w:r>
      <w:r>
        <w:t xml:space="preserve"> yenik sayılır. </w:t>
      </w:r>
    </w:p>
    <w:p w:rsidR="004D52B7" w:rsidRPr="00634272" w:rsidRDefault="004D52B7" w:rsidP="00F2520F">
      <w:pPr>
        <w:pStyle w:val="ListeParagraf"/>
        <w:numPr>
          <w:ilvl w:val="0"/>
          <w:numId w:val="1"/>
        </w:numPr>
        <w:tabs>
          <w:tab w:val="left" w:pos="426"/>
        </w:tabs>
        <w:spacing w:before="120" w:beforeAutospacing="0" w:after="120" w:afterAutospacing="0"/>
        <w:ind w:left="0" w:firstLine="0"/>
        <w:rPr>
          <w:rFonts w:asciiTheme="majorHAnsi" w:hAnsiTheme="majorHAnsi"/>
        </w:rPr>
      </w:pPr>
      <w:r>
        <w:t xml:space="preserve">Maç içinde bir takımın </w:t>
      </w:r>
      <w:r>
        <w:rPr>
          <w:rStyle w:val="Gl"/>
          <w:rFonts w:asciiTheme="majorHAnsi" w:hAnsiTheme="majorHAnsi" w:cstheme="minorBidi"/>
        </w:rPr>
        <w:t xml:space="preserve">3 kırmızı kart </w:t>
      </w:r>
      <w:r>
        <w:t xml:space="preserve">görüp 5 kişi kalması halinde o takım o anda galip bile olsa 3-0 hükmen yenik sayılır, rakip galipse o anki skor geçerli sayılır. </w:t>
      </w:r>
    </w:p>
    <w:p w:rsidR="00634272" w:rsidRDefault="00634272" w:rsidP="00F2520F">
      <w:pPr>
        <w:pStyle w:val="ListeParagraf"/>
        <w:numPr>
          <w:ilvl w:val="0"/>
          <w:numId w:val="1"/>
        </w:numPr>
        <w:tabs>
          <w:tab w:val="left" w:pos="426"/>
        </w:tabs>
        <w:spacing w:before="120" w:beforeAutospacing="0" w:after="120" w:afterAutospacing="0"/>
        <w:ind w:left="0" w:firstLine="0"/>
        <w:rPr>
          <w:rFonts w:asciiTheme="majorHAnsi" w:hAnsiTheme="majorHAnsi"/>
        </w:rPr>
      </w:pPr>
      <w:r>
        <w:t xml:space="preserve">Yarı ve Final maçlarda beraberlik olması halinde seri penaltı atışları yapılır. 5 seri penaltı atışların ardından eşitlik bozulmadığı halde takımlar tek penaltı atmaya başlar. Eşitlik üstünlüğünü elde edene kadar penaltı atışları yapılır. Eşitliği bozan takım turu geçen takım olur. </w:t>
      </w:r>
    </w:p>
    <w:p w:rsidR="004D52B7" w:rsidRDefault="004D52B7" w:rsidP="00F2520F">
      <w:pPr>
        <w:pStyle w:val="ListeParagraf"/>
        <w:numPr>
          <w:ilvl w:val="0"/>
          <w:numId w:val="1"/>
        </w:numPr>
        <w:tabs>
          <w:tab w:val="left" w:pos="426"/>
        </w:tabs>
        <w:spacing w:before="120" w:beforeAutospacing="0" w:after="120" w:afterAutospacing="0"/>
        <w:ind w:left="0" w:firstLine="0"/>
        <w:rPr>
          <w:rFonts w:asciiTheme="majorHAnsi" w:hAnsiTheme="majorHAnsi"/>
        </w:rPr>
      </w:pPr>
      <w:r>
        <w:t xml:space="preserve">Ardı arda iki maça çıkmayan takım turnuvadan ihraç edilecek ve tüm maçlarının sonuçları hükmen 3-0 yenik sayılacaktır. </w:t>
      </w:r>
    </w:p>
    <w:p w:rsidR="004D52B7" w:rsidRDefault="004D52B7" w:rsidP="00F2520F">
      <w:pPr>
        <w:pStyle w:val="ListeParagraf"/>
        <w:numPr>
          <w:ilvl w:val="0"/>
          <w:numId w:val="1"/>
        </w:numPr>
        <w:tabs>
          <w:tab w:val="left" w:pos="426"/>
        </w:tabs>
        <w:spacing w:before="120" w:beforeAutospacing="0" w:after="120" w:afterAutospacing="0"/>
        <w:ind w:left="0" w:firstLine="0"/>
        <w:rPr>
          <w:rFonts w:asciiTheme="majorHAnsi" w:hAnsiTheme="majorHAnsi"/>
        </w:rPr>
      </w:pPr>
      <w:r>
        <w:t>Maçlara kolye, yüzük ve saat vb. tehlikeli aksesuarla çıkılamaz. Ayrıca pantolon gömlek gibi giysilerle oynanamaz normal spor kıyafetleri halı saha ayakkabısı ile oynanabilir.</w:t>
      </w:r>
    </w:p>
    <w:p w:rsidR="004D52B7" w:rsidRDefault="004D52B7" w:rsidP="00F2520F">
      <w:pPr>
        <w:pStyle w:val="ListeParagraf"/>
        <w:numPr>
          <w:ilvl w:val="0"/>
          <w:numId w:val="1"/>
        </w:numPr>
        <w:tabs>
          <w:tab w:val="left" w:pos="426"/>
        </w:tabs>
        <w:spacing w:before="120" w:beforeAutospacing="0" w:after="120" w:afterAutospacing="0"/>
        <w:ind w:left="0" w:firstLine="0"/>
        <w:rPr>
          <w:rFonts w:asciiTheme="majorHAnsi" w:hAnsiTheme="majorHAnsi"/>
        </w:rPr>
      </w:pPr>
      <w:r>
        <w:t xml:space="preserve">Turnuva boyunca futbol kuralları geçerlidir. Ofsayt kuralı kesinlikle geçerli değildir. </w:t>
      </w:r>
    </w:p>
    <w:p w:rsidR="004D52B7" w:rsidRDefault="004D52B7" w:rsidP="00F2520F">
      <w:pPr>
        <w:pStyle w:val="ListeParagraf"/>
        <w:numPr>
          <w:ilvl w:val="0"/>
          <w:numId w:val="1"/>
        </w:numPr>
        <w:tabs>
          <w:tab w:val="left" w:pos="426"/>
        </w:tabs>
        <w:spacing w:before="120" w:beforeAutospacing="0" w:after="120" w:afterAutospacing="0"/>
        <w:ind w:left="0" w:firstLine="0"/>
      </w:pPr>
      <w:r>
        <w:t xml:space="preserve">Müsabakalarda kart uygulamalarında, halen uygulamada olan futbol oyun kuralları geçerli olacak. Müsabakada sarı kart gören oyuncu herhangi bir ceza almayacaktır. Bir müsabakada iki sarı kart gören oyuncu kırmızı kartla oyundan ihraç edilir. </w:t>
      </w:r>
    </w:p>
    <w:p w:rsidR="009E4D8F" w:rsidRDefault="004D52B7" w:rsidP="00F2520F">
      <w:pPr>
        <w:pStyle w:val="ListeParagraf"/>
        <w:numPr>
          <w:ilvl w:val="0"/>
          <w:numId w:val="1"/>
        </w:numPr>
        <w:tabs>
          <w:tab w:val="left" w:pos="426"/>
        </w:tabs>
        <w:spacing w:before="120" w:beforeAutospacing="0" w:after="120" w:afterAutospacing="0"/>
        <w:ind w:left="0" w:firstLine="0"/>
      </w:pPr>
      <w:r>
        <w:t>Kırmızı kart</w:t>
      </w:r>
      <w:r w:rsidR="009E4D8F">
        <w:t xml:space="preserve"> alan oyuncu</w:t>
      </w:r>
      <w:r>
        <w:t xml:space="preserve"> direkt oyundan ihraç olup, cezası bir sonraki maçta cezalı duruma düşer. Eğer sporcu saha içerisinde kırmızı kartla oyundan çıkarken küfür, hakaret, fiili saldırı söz konusu olursa o sporcu turnuvadan men edilecektir. Sportmenliğe aykırı davranışta bulunan oyuncular turnuvadan ihraç edileceklerdir. Küfür, hakaret, aykırı davranışlar, sportmenlik dışı davranışlar ve fili saldırı bulunan hangi takımın sporcusu olursa olsun turnuvadan kesinlikle men edilecektir.</w:t>
      </w:r>
    </w:p>
    <w:p w:rsidR="004D52B7" w:rsidRDefault="009E4D8F" w:rsidP="00F2520F">
      <w:pPr>
        <w:pStyle w:val="ListeParagraf"/>
        <w:numPr>
          <w:ilvl w:val="0"/>
          <w:numId w:val="1"/>
        </w:numPr>
        <w:tabs>
          <w:tab w:val="left" w:pos="426"/>
        </w:tabs>
        <w:spacing w:before="120" w:beforeAutospacing="0" w:after="120" w:afterAutospacing="0"/>
        <w:ind w:left="0" w:firstLine="0"/>
      </w:pPr>
      <w:r w:rsidRPr="00C61254">
        <w:lastRenderedPageBreak/>
        <w:t xml:space="preserve">Turnuvayı düzenleyen </w:t>
      </w:r>
      <w:r w:rsidR="00C61254" w:rsidRPr="00C61254">
        <w:t>t</w:t>
      </w:r>
      <w:r w:rsidRPr="00C61254">
        <w:t xml:space="preserve">ertip </w:t>
      </w:r>
      <w:r w:rsidR="00C61254" w:rsidRPr="00C61254">
        <w:t>k</w:t>
      </w:r>
      <w:r w:rsidRPr="00C61254">
        <w:t xml:space="preserve">omitesi </w:t>
      </w:r>
      <w:r w:rsidR="00C61254" w:rsidRPr="00C61254">
        <w:t>h</w:t>
      </w:r>
      <w:r w:rsidRPr="00C61254">
        <w:t>akem atamalarını kesinlikle yapmıyor.</w:t>
      </w:r>
      <w:r>
        <w:t xml:space="preserve"> </w:t>
      </w:r>
      <w:r w:rsidR="00C61254">
        <w:t xml:space="preserve"> </w:t>
      </w:r>
      <w:r>
        <w:t>Karşılaşmaların</w:t>
      </w:r>
      <w:r w:rsidR="004D52B7">
        <w:t xml:space="preserve"> hakemleri </w:t>
      </w:r>
      <w:hyperlink r:id="rId6" w:history="1">
        <w:r w:rsidR="001F3636">
          <w:rPr>
            <w:rStyle w:val="Kpr"/>
            <w:b/>
            <w:color w:val="auto"/>
            <w:u w:val="none"/>
          </w:rPr>
          <w:t>Türkiye Futbol Federasyonu İzmir</w:t>
        </w:r>
      </w:hyperlink>
      <w:r w:rsidR="001F3636">
        <w:rPr>
          <w:b/>
        </w:rPr>
        <w:t xml:space="preserve"> İl Hakem Kurulu</w:t>
      </w:r>
      <w:r w:rsidR="004D52B7" w:rsidRPr="001F3636">
        <w:rPr>
          <w:rFonts w:ascii="Arial" w:hAnsi="Arial" w:cs="Arial"/>
          <w:b/>
        </w:rPr>
        <w:t xml:space="preserve"> </w:t>
      </w:r>
      <w:r w:rsidR="004D52B7" w:rsidRPr="004D52B7">
        <w:t>tarafından tayin edilecektir.</w:t>
      </w:r>
      <w:r w:rsidR="004D52B7" w:rsidRPr="009E4D8F">
        <w:rPr>
          <w:rFonts w:ascii="Arial" w:hAnsi="Arial" w:cs="Arial"/>
          <w:color w:val="222222"/>
        </w:rPr>
        <w:t xml:space="preserve"> </w:t>
      </w:r>
      <w:r w:rsidR="001F3636">
        <w:rPr>
          <w:rFonts w:ascii="Arial" w:hAnsi="Arial" w:cs="Arial"/>
          <w:color w:val="222222"/>
        </w:rPr>
        <w:t xml:space="preserve"> </w:t>
      </w:r>
      <w:r w:rsidR="004D52B7">
        <w:t xml:space="preserve">Maçı yöneten hakemin sakatlanması veya kendisinin devam etmek istememesi gibi hallerde tertip komitesi hakemi maçın herhangi bir </w:t>
      </w:r>
      <w:r>
        <w:t xml:space="preserve">bölümünde </w:t>
      </w:r>
      <w:r w:rsidR="001F3636">
        <w:rPr>
          <w:b/>
        </w:rPr>
        <w:t>İl Hakem Kurulu</w:t>
      </w:r>
      <w:r w:rsidRPr="009E4D8F">
        <w:rPr>
          <w:b/>
        </w:rPr>
        <w:t xml:space="preserve"> </w:t>
      </w:r>
      <w:r w:rsidR="001F3636">
        <w:rPr>
          <w:b/>
        </w:rPr>
        <w:t>H</w:t>
      </w:r>
      <w:r w:rsidRPr="009E4D8F">
        <w:rPr>
          <w:b/>
        </w:rPr>
        <w:t xml:space="preserve">akem </w:t>
      </w:r>
      <w:r w:rsidR="001F3636">
        <w:rPr>
          <w:b/>
        </w:rPr>
        <w:t>A</w:t>
      </w:r>
      <w:r w:rsidRPr="009E4D8F">
        <w:rPr>
          <w:b/>
        </w:rPr>
        <w:t xml:space="preserve">tama </w:t>
      </w:r>
      <w:r w:rsidR="001F3636">
        <w:rPr>
          <w:b/>
        </w:rPr>
        <w:t>S</w:t>
      </w:r>
      <w:r w:rsidRPr="009E4D8F">
        <w:rPr>
          <w:b/>
        </w:rPr>
        <w:t>orumlusuyla</w:t>
      </w:r>
      <w:r>
        <w:t xml:space="preserve"> iletişime geçerek hakem </w:t>
      </w:r>
      <w:r w:rsidR="004D52B7">
        <w:t xml:space="preserve">değiştirmeye yetkilidir. </w:t>
      </w:r>
    </w:p>
    <w:p w:rsidR="004D52B7" w:rsidRDefault="004D52B7" w:rsidP="00F2520F">
      <w:pPr>
        <w:pStyle w:val="ListeParagraf"/>
        <w:numPr>
          <w:ilvl w:val="0"/>
          <w:numId w:val="1"/>
        </w:numPr>
        <w:tabs>
          <w:tab w:val="left" w:pos="426"/>
        </w:tabs>
        <w:spacing w:before="120" w:beforeAutospacing="0" w:after="120" w:afterAutospacing="0"/>
        <w:ind w:left="0" w:firstLine="0"/>
      </w:pPr>
      <w:r>
        <w:t>Maçlarda uzatma kararlarını maçın hakemi verecektir.</w:t>
      </w:r>
      <w:r w:rsidR="009E4D8F">
        <w:t xml:space="preserve"> Uzatmaya </w:t>
      </w:r>
      <w:r w:rsidR="009E4D8F" w:rsidRPr="00C61254">
        <w:rPr>
          <w:b/>
        </w:rPr>
        <w:t>itiraz etme hakkı yoktur</w:t>
      </w:r>
      <w:r w:rsidR="009E4D8F">
        <w:t>.</w:t>
      </w:r>
    </w:p>
    <w:p w:rsidR="004D52B7" w:rsidRDefault="004D52B7" w:rsidP="00F2520F">
      <w:pPr>
        <w:pStyle w:val="ListeParagraf"/>
        <w:numPr>
          <w:ilvl w:val="0"/>
          <w:numId w:val="1"/>
        </w:numPr>
        <w:tabs>
          <w:tab w:val="left" w:pos="426"/>
        </w:tabs>
        <w:spacing w:before="120" w:beforeAutospacing="0" w:after="120" w:afterAutospacing="0"/>
        <w:ind w:left="0" w:firstLine="0"/>
      </w:pPr>
      <w:r>
        <w:t xml:space="preserve">Maç bir </w:t>
      </w:r>
      <w:r w:rsidRPr="00C61254">
        <w:rPr>
          <w:b/>
        </w:rPr>
        <w:t>orta hakemin gözetiminde</w:t>
      </w:r>
      <w:r>
        <w:t xml:space="preserve"> oynanır. Her müsabakayı bir hakem yönetecektir.</w:t>
      </w:r>
    </w:p>
    <w:p w:rsidR="004D52B7" w:rsidRDefault="00C61254" w:rsidP="00F2520F">
      <w:pPr>
        <w:pStyle w:val="ListeParagraf"/>
        <w:numPr>
          <w:ilvl w:val="0"/>
          <w:numId w:val="1"/>
        </w:numPr>
        <w:tabs>
          <w:tab w:val="left" w:pos="426"/>
        </w:tabs>
        <w:spacing w:before="120" w:beforeAutospacing="0" w:after="120" w:afterAutospacing="0"/>
        <w:ind w:left="0" w:firstLine="0"/>
      </w:pPr>
      <w:r>
        <w:t xml:space="preserve">Kaptanlar arasında </w:t>
      </w:r>
      <w:r w:rsidRPr="00C61254">
        <w:rPr>
          <w:b/>
        </w:rPr>
        <w:t xml:space="preserve">kura </w:t>
      </w:r>
      <w:r w:rsidR="004D52B7" w:rsidRPr="00C61254">
        <w:rPr>
          <w:b/>
        </w:rPr>
        <w:t>atışı</w:t>
      </w:r>
      <w:r w:rsidR="004D52B7">
        <w:t xml:space="preserve"> ile top ve alan seçilir oynanacak futbol topunun seçimini hakem yapar.</w:t>
      </w:r>
    </w:p>
    <w:p w:rsidR="004D52B7" w:rsidRDefault="004D52B7" w:rsidP="00F2520F">
      <w:pPr>
        <w:pStyle w:val="ListeParagraf"/>
        <w:numPr>
          <w:ilvl w:val="0"/>
          <w:numId w:val="1"/>
        </w:numPr>
        <w:tabs>
          <w:tab w:val="left" w:pos="426"/>
        </w:tabs>
        <w:spacing w:before="120" w:beforeAutospacing="0" w:after="120" w:afterAutospacing="0"/>
        <w:ind w:left="0" w:firstLine="0"/>
      </w:pPr>
      <w:r>
        <w:t>Lig usulü sonunda puan sıralamasında grupların 1. ve 2. takımları finallere yükselir. Puanlarda eşitlik olması durumunda 1. ve 2. takımı belirlemek için “</w:t>
      </w:r>
      <w:r>
        <w:rPr>
          <w:rStyle w:val="Gl"/>
          <w:rFonts w:asciiTheme="majorHAnsi" w:hAnsiTheme="majorHAnsi" w:cstheme="minorBidi"/>
        </w:rPr>
        <w:t>ikili averaja</w:t>
      </w:r>
      <w:r>
        <w:t>” (Takımların birbirleri ile yaptıkları karşılaşma sonucuna) bakılır. Eşitlik yine bozulmazsa gol averajına göre karar verilir. Bütün durumlara bakıldıktan sonra hala eşitlik bozulmuyorsa, takımlar kendi aralarında bir maç yapma hakkına sahip olurlar.</w:t>
      </w:r>
    </w:p>
    <w:p w:rsidR="004D52B7" w:rsidRDefault="004D52B7" w:rsidP="00F2520F">
      <w:pPr>
        <w:pStyle w:val="ListeParagraf"/>
        <w:numPr>
          <w:ilvl w:val="0"/>
          <w:numId w:val="1"/>
        </w:numPr>
        <w:tabs>
          <w:tab w:val="left" w:pos="426"/>
        </w:tabs>
        <w:spacing w:before="120" w:beforeAutospacing="0" w:after="120" w:afterAutospacing="0"/>
        <w:ind w:left="0" w:firstLine="0"/>
      </w:pPr>
      <w:r>
        <w:t>Müsabakalar 2 x 25 dakika halinde yapılacaktır. Uzatmalar hakem tarafından belirlenir.  Yarı final veya final karşılaşmalarında beraberlik  bozulmayacak olursa seri penaltı vuruşları yapılır. Devre arası 5 dakika dinleme süresi verilecektir.</w:t>
      </w:r>
    </w:p>
    <w:p w:rsidR="004D52B7" w:rsidRDefault="004D52B7" w:rsidP="00F2520F">
      <w:pPr>
        <w:pStyle w:val="ListeParagraf"/>
        <w:numPr>
          <w:ilvl w:val="0"/>
          <w:numId w:val="1"/>
        </w:numPr>
        <w:tabs>
          <w:tab w:val="left" w:pos="426"/>
        </w:tabs>
        <w:spacing w:before="120" w:beforeAutospacing="0" w:after="120" w:afterAutospacing="0"/>
        <w:ind w:left="0" w:firstLine="0"/>
      </w:pPr>
      <w:r>
        <w:t>Maçlarda galibiyete 3, beraberliğe 1, mağlubiyete ise 0 puan uygulanır.</w:t>
      </w:r>
    </w:p>
    <w:p w:rsidR="004D52B7" w:rsidRDefault="004D52B7" w:rsidP="00F2520F">
      <w:pPr>
        <w:pStyle w:val="ListeParagraf"/>
        <w:numPr>
          <w:ilvl w:val="0"/>
          <w:numId w:val="1"/>
        </w:numPr>
        <w:tabs>
          <w:tab w:val="left" w:pos="426"/>
        </w:tabs>
        <w:spacing w:before="120" w:beforeAutospacing="0" w:after="120" w:afterAutospacing="0"/>
        <w:ind w:left="0" w:firstLine="0"/>
      </w:pPr>
      <w:r>
        <w:t>Müsabakalar sırasında çıkan her türlü anlaşmazlıkta Turnuva Komitesi tek yetkilidir.</w:t>
      </w:r>
    </w:p>
    <w:p w:rsidR="004D52B7" w:rsidRDefault="004D52B7" w:rsidP="00F2520F">
      <w:pPr>
        <w:pStyle w:val="ListeParagraf"/>
        <w:numPr>
          <w:ilvl w:val="0"/>
          <w:numId w:val="1"/>
        </w:numPr>
        <w:tabs>
          <w:tab w:val="left" w:pos="426"/>
        </w:tabs>
        <w:spacing w:before="120" w:beforeAutospacing="0" w:after="120" w:afterAutospacing="0"/>
        <w:ind w:left="0" w:firstLine="0"/>
      </w:pPr>
      <w:r>
        <w:t>Maçtan sonra yapılacak</w:t>
      </w:r>
      <w:r>
        <w:rPr>
          <w:rStyle w:val="Gl"/>
          <w:rFonts w:asciiTheme="majorHAnsi" w:hAnsiTheme="majorHAnsi" w:cstheme="minorBidi"/>
        </w:rPr>
        <w:t xml:space="preserve"> yazılı</w:t>
      </w:r>
      <w:r>
        <w:t xml:space="preserve"> itirazlar ise </w:t>
      </w:r>
      <w:r>
        <w:rPr>
          <w:rStyle w:val="Gl"/>
          <w:rFonts w:asciiTheme="majorHAnsi" w:hAnsiTheme="majorHAnsi" w:cstheme="minorBidi"/>
        </w:rPr>
        <w:t xml:space="preserve">en geç 24 saat içerisinde </w:t>
      </w:r>
      <w:r>
        <w:t>Turnuva Komitesine ulaştırılmak zorundadır. Bunun haricindeki itirazlar değerlendirme dışında bırakılacaktır. İtiraz edilecek konu ile ilgili hafta sonuna denk geliyorsa ilk iş günü yazılı olarak komiteye başvuru yapmaları gerekmektedir.</w:t>
      </w:r>
    </w:p>
    <w:p w:rsidR="004D52B7" w:rsidRDefault="004D52B7" w:rsidP="00F2520F">
      <w:pPr>
        <w:pStyle w:val="ListeParagraf"/>
        <w:numPr>
          <w:ilvl w:val="0"/>
          <w:numId w:val="1"/>
        </w:numPr>
        <w:tabs>
          <w:tab w:val="left" w:pos="426"/>
        </w:tabs>
        <w:spacing w:before="120" w:beforeAutospacing="0" w:after="120" w:afterAutospacing="0"/>
        <w:ind w:left="0" w:firstLine="0"/>
      </w:pPr>
      <w:r>
        <w:t>Maçlarda “</w:t>
      </w:r>
      <w:r>
        <w:rPr>
          <w:b/>
        </w:rPr>
        <w:t>Profesyonel veya Amatör Futbol Lisanslı</w:t>
      </w:r>
      <w:r>
        <w:t xml:space="preserve"> hiçbir futbolcu oynayamaz. 2018- 2019 futbol sezonunda Amatör ya da Profesyonel lisansını </w:t>
      </w:r>
      <w:proofErr w:type="spellStart"/>
      <w:r>
        <w:t>vizeleten</w:t>
      </w:r>
      <w:proofErr w:type="spellEnd"/>
      <w:r>
        <w:t xml:space="preserve"> hiçbir sporcu turnuvaya katılmayacaktır. Katılması halinde o takım maçta mağlup sayılacaktır. ( Lisanslı futbolcular TFF internet sitesinden sporcu sorgulama takibi yapılacaktır.) Biriminde Stajyer olanlar turnuvaya katılabilir. Stajyer personel bağlı bulunduğu birim dışında oynayamaz. Bu kurala uymayan takımlar turnuvadan men ihraç edilene kadar cezalar maruz kalacaktır.</w:t>
      </w:r>
    </w:p>
    <w:p w:rsidR="004D52B7" w:rsidRDefault="004D52B7" w:rsidP="00F2520F">
      <w:pPr>
        <w:pStyle w:val="ListeParagraf"/>
        <w:numPr>
          <w:ilvl w:val="0"/>
          <w:numId w:val="1"/>
        </w:numPr>
        <w:tabs>
          <w:tab w:val="left" w:pos="426"/>
        </w:tabs>
        <w:spacing w:before="120" w:beforeAutospacing="0" w:after="120" w:afterAutospacing="0"/>
        <w:ind w:left="0" w:firstLine="0"/>
      </w:pPr>
      <w:r>
        <w:t>Burada yazılı olmayan kurallar haricinde çıkacak her hangi bir anlaşmazlık halinde sorunu çözme konusunda karar verme yetkilisi Tertip Komitesi yetkilidir.</w:t>
      </w:r>
    </w:p>
    <w:p w:rsidR="004D52B7" w:rsidRDefault="004D52B7" w:rsidP="00F2520F">
      <w:pPr>
        <w:pStyle w:val="ListeParagraf"/>
        <w:numPr>
          <w:ilvl w:val="0"/>
          <w:numId w:val="1"/>
        </w:numPr>
        <w:tabs>
          <w:tab w:val="left" w:pos="426"/>
        </w:tabs>
        <w:spacing w:before="120" w:beforeAutospacing="0" w:after="120" w:afterAutospacing="0"/>
        <w:ind w:left="0" w:firstLine="0"/>
      </w:pPr>
      <w:r>
        <w:t>Takım sorumluları maçlardan önce, takımın asıl ve yedek oyuncu listesini müsabakayı yönetecek hakeme teslim etmesi gerekir. Teslim edilmeyen müsabaka listesi kesinlikle başlamayacaktır.</w:t>
      </w:r>
    </w:p>
    <w:p w:rsidR="004D52B7" w:rsidRDefault="004D52B7" w:rsidP="00F2520F">
      <w:pPr>
        <w:pStyle w:val="ListeParagraf"/>
        <w:numPr>
          <w:ilvl w:val="0"/>
          <w:numId w:val="1"/>
        </w:numPr>
        <w:tabs>
          <w:tab w:val="left" w:pos="426"/>
        </w:tabs>
        <w:spacing w:before="120" w:beforeAutospacing="0" w:after="120" w:afterAutospacing="0"/>
        <w:ind w:left="0" w:firstLine="0"/>
      </w:pPr>
      <w:r>
        <w:t xml:space="preserve">Turnuva </w:t>
      </w:r>
      <w:r w:rsidRPr="00F2520F">
        <w:rPr>
          <w:b/>
        </w:rPr>
        <w:t xml:space="preserve">son katılım </w:t>
      </w:r>
      <w:r>
        <w:t xml:space="preserve">başvurusu </w:t>
      </w:r>
      <w:r w:rsidR="00634272" w:rsidRPr="00F2520F">
        <w:rPr>
          <w:b/>
        </w:rPr>
        <w:t>27.08.2018</w:t>
      </w:r>
      <w:r>
        <w:t xml:space="preserve"> </w:t>
      </w:r>
      <w:r w:rsidR="00634272">
        <w:t>Pazartesi</w:t>
      </w:r>
      <w:r>
        <w:t xml:space="preserve"> günü </w:t>
      </w:r>
      <w:r w:rsidR="00634272">
        <w:t xml:space="preserve">17.00’da kadar </w:t>
      </w:r>
      <w:r>
        <w:t xml:space="preserve">Bayraklı Belediyesi Spor İşleri Müdürlüğüne başvurulması gerekmektedir. </w:t>
      </w:r>
    </w:p>
    <w:p w:rsidR="004D52B7" w:rsidRDefault="004D52B7" w:rsidP="00F2520F">
      <w:pPr>
        <w:pStyle w:val="ListeParagraf"/>
        <w:numPr>
          <w:ilvl w:val="0"/>
          <w:numId w:val="1"/>
        </w:numPr>
        <w:tabs>
          <w:tab w:val="left" w:pos="426"/>
        </w:tabs>
        <w:spacing w:before="120" w:beforeAutospacing="0" w:after="120" w:afterAutospacing="0"/>
        <w:ind w:left="0" w:firstLine="0"/>
      </w:pPr>
      <w:r>
        <w:t xml:space="preserve">Kura çekimi </w:t>
      </w:r>
      <w:r w:rsidR="00634272">
        <w:t>28</w:t>
      </w:r>
      <w:r>
        <w:t>.</w:t>
      </w:r>
      <w:r w:rsidR="00634272">
        <w:t>08</w:t>
      </w:r>
      <w:r>
        <w:t>.201</w:t>
      </w:r>
      <w:r w:rsidR="00634272">
        <w:t>8</w:t>
      </w:r>
      <w:r>
        <w:t xml:space="preserve"> </w:t>
      </w:r>
      <w:r w:rsidR="00634272">
        <w:t>Salı</w:t>
      </w:r>
      <w:r>
        <w:t xml:space="preserve"> Günü saat 12.30’da Mustafa Kemal Atatürk Spor Salonunda Turnuva toplantısı yapılacaktır. Toplantıda kurallar hakkında bilgiler verilecek ve Kura çekilişi yapılacaktır. </w:t>
      </w:r>
      <w:r w:rsidR="00634272">
        <w:t>Turnuvaya bir takımdan en az 1 kişi katılmak zorundadır.</w:t>
      </w:r>
    </w:p>
    <w:p w:rsidR="00634272" w:rsidRPr="00634272" w:rsidRDefault="004D52B7" w:rsidP="00F2520F">
      <w:pPr>
        <w:pStyle w:val="ListeParagraf"/>
        <w:numPr>
          <w:ilvl w:val="0"/>
          <w:numId w:val="1"/>
        </w:numPr>
        <w:tabs>
          <w:tab w:val="left" w:pos="426"/>
        </w:tabs>
        <w:spacing w:before="120" w:beforeAutospacing="0" w:after="120" w:afterAutospacing="0"/>
        <w:ind w:left="0" w:firstLine="0"/>
      </w:pPr>
      <w:r>
        <w:t xml:space="preserve"> Müsabakalar </w:t>
      </w:r>
      <w:r w:rsidR="00634272" w:rsidRPr="00F2520F">
        <w:rPr>
          <w:b/>
        </w:rPr>
        <w:t>0</w:t>
      </w:r>
      <w:r w:rsidR="00560EC8" w:rsidRPr="00F2520F">
        <w:rPr>
          <w:b/>
        </w:rPr>
        <w:t>5</w:t>
      </w:r>
      <w:r w:rsidR="00634272" w:rsidRPr="00F2520F">
        <w:rPr>
          <w:b/>
        </w:rPr>
        <w:t>.09.</w:t>
      </w:r>
      <w:r w:rsidRPr="00F2520F">
        <w:rPr>
          <w:b/>
        </w:rPr>
        <w:t>201</w:t>
      </w:r>
      <w:r w:rsidR="00634272" w:rsidRPr="00F2520F">
        <w:rPr>
          <w:b/>
        </w:rPr>
        <w:t xml:space="preserve">8 </w:t>
      </w:r>
      <w:r w:rsidR="00560EC8">
        <w:t xml:space="preserve">Çarşamba </w:t>
      </w:r>
      <w:r w:rsidR="009E4D8F">
        <w:t xml:space="preserve">Günü </w:t>
      </w:r>
      <w:r w:rsidR="009E4D8F" w:rsidRPr="00F2520F">
        <w:rPr>
          <w:b/>
        </w:rPr>
        <w:t>18.00</w:t>
      </w:r>
      <w:r w:rsidR="009E4D8F">
        <w:t xml:space="preserve">’dan itibaren </w:t>
      </w:r>
      <w:r w:rsidR="009E4D8F" w:rsidRPr="00F2520F">
        <w:rPr>
          <w:b/>
        </w:rPr>
        <w:t>Şehit Ümit Boz Tesis</w:t>
      </w:r>
      <w:r w:rsidRPr="00F2520F">
        <w:rPr>
          <w:b/>
        </w:rPr>
        <w:t xml:space="preserve">inde </w:t>
      </w:r>
      <w:r>
        <w:t xml:space="preserve">oynanacaktır. </w:t>
      </w:r>
    </w:p>
    <w:sectPr w:rsidR="00634272" w:rsidRPr="00634272" w:rsidSect="00C61254">
      <w:pgSz w:w="11906" w:h="16838"/>
      <w:pgMar w:top="1135" w:right="991" w:bottom="127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132"/>
    <w:multiLevelType w:val="hybridMultilevel"/>
    <w:tmpl w:val="ACA816FE"/>
    <w:lvl w:ilvl="0" w:tplc="8ED62B54">
      <w:start w:val="1"/>
      <w:numFmt w:val="decimal"/>
      <w:lvlText w:val="%1."/>
      <w:lvlJc w:val="left"/>
      <w:pPr>
        <w:ind w:left="644" w:hanging="360"/>
      </w:pPr>
      <w:rPr>
        <w:rFonts w:asciiTheme="minorHAnsi" w:hAnsiTheme="minorHAnsi"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4D52B7"/>
    <w:rsid w:val="0010180F"/>
    <w:rsid w:val="001F3636"/>
    <w:rsid w:val="002D5F8D"/>
    <w:rsid w:val="00386DB5"/>
    <w:rsid w:val="003B6D9C"/>
    <w:rsid w:val="00440A1A"/>
    <w:rsid w:val="004D52B7"/>
    <w:rsid w:val="00560EC8"/>
    <w:rsid w:val="00634272"/>
    <w:rsid w:val="00832AFB"/>
    <w:rsid w:val="008536C8"/>
    <w:rsid w:val="008C252E"/>
    <w:rsid w:val="009E4D8F"/>
    <w:rsid w:val="00A452E1"/>
    <w:rsid w:val="00AD051B"/>
    <w:rsid w:val="00BF4C09"/>
    <w:rsid w:val="00C61254"/>
    <w:rsid w:val="00DD4A56"/>
    <w:rsid w:val="00E43DB3"/>
    <w:rsid w:val="00E46FB0"/>
    <w:rsid w:val="00E9084A"/>
    <w:rsid w:val="00F2520F"/>
    <w:rsid w:val="00FC4234"/>
    <w:rsid w:val="00FE7E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20" w:after="120"/>
        <w:ind w:left="64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2B7"/>
    <w:pPr>
      <w:spacing w:after="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D52B7"/>
    <w:rPr>
      <w:color w:val="0000FF"/>
      <w:u w:val="single"/>
    </w:rPr>
  </w:style>
  <w:style w:type="character" w:styleId="Gl">
    <w:name w:val="Strong"/>
    <w:basedOn w:val="VarsaylanParagrafYazTipi"/>
    <w:uiPriority w:val="22"/>
    <w:qFormat/>
    <w:rsid w:val="004D52B7"/>
    <w:rPr>
      <w:b/>
      <w:bCs/>
    </w:rPr>
  </w:style>
  <w:style w:type="paragraph" w:styleId="ListeParagraf">
    <w:name w:val="List Paragraph"/>
    <w:basedOn w:val="Normal"/>
    <w:uiPriority w:val="34"/>
    <w:qFormat/>
    <w:rsid w:val="004D52B7"/>
    <w:pPr>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133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tr/url?sa=t&amp;rct=j&amp;q=&amp;esrc=s&amp;source=web&amp;cd=3&amp;cad=rja&amp;uact=8&amp;ved=0ahUKEwjA8IX-0bHPAhXC0xQKHei4BbAQFggnMAI&amp;url=http%3A%2F%2Fwww.tffhgd.org.tr%2F&amp;usg=AFQjCNEPhe0pEfHIiEeFdftU4LC7Qci9bg&amp;sig2=2hNMdNu9DCPLRR11sHHZ0A&amp;bvm=bv.134052249,d.d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2B1D0-0AE7-48F3-87AB-A3037309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dc:creator>
  <cp:lastModifiedBy>Kenan YARAR</cp:lastModifiedBy>
  <cp:revision>4</cp:revision>
  <dcterms:created xsi:type="dcterms:W3CDTF">2018-09-03T16:13:00Z</dcterms:created>
  <dcterms:modified xsi:type="dcterms:W3CDTF">2018-09-03T16:24:00Z</dcterms:modified>
</cp:coreProperties>
</file>